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159" w:rsidRPr="004D617F" w:rsidRDefault="001C586E" w:rsidP="001C586E">
      <w:pPr>
        <w:jc w:val="center"/>
        <w:rPr>
          <w:rFonts w:ascii="Times New Roman" w:hAnsi="Times New Roman" w:cs="Times New Roman"/>
          <w:b/>
          <w:sz w:val="32"/>
        </w:rPr>
      </w:pPr>
      <w:r w:rsidRPr="004D617F">
        <w:rPr>
          <w:rFonts w:ascii="Times New Roman" w:hAnsi="Times New Roman" w:cs="Times New Roman"/>
          <w:b/>
          <w:sz w:val="32"/>
        </w:rPr>
        <w:t xml:space="preserve">Rámcový učebný plán </w:t>
      </w:r>
      <w:r w:rsidR="00F35AC9" w:rsidRPr="004D617F">
        <w:rPr>
          <w:rFonts w:ascii="Times New Roman" w:hAnsi="Times New Roman" w:cs="Times New Roman"/>
          <w:b/>
          <w:sz w:val="32"/>
        </w:rPr>
        <w:t xml:space="preserve">ISCED 1 </w:t>
      </w:r>
    </w:p>
    <w:p w:rsidR="00F35AC9" w:rsidRPr="004D617F" w:rsidRDefault="00F35AC9" w:rsidP="00F35AC9">
      <w:pPr>
        <w:pStyle w:val="Odsekzoznamu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32"/>
        </w:rPr>
      </w:pPr>
      <w:r w:rsidRPr="004D617F">
        <w:rPr>
          <w:rFonts w:ascii="Times New Roman" w:hAnsi="Times New Roman" w:cs="Times New Roman"/>
          <w:b/>
          <w:sz w:val="32"/>
        </w:rPr>
        <w:t>ročník</w:t>
      </w:r>
    </w:p>
    <w:p w:rsidR="00F35AC9" w:rsidRPr="004D617F" w:rsidRDefault="00F35AC9" w:rsidP="001C586E">
      <w:pPr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Mriekatabuky"/>
        <w:tblW w:w="0" w:type="auto"/>
        <w:tblLook w:val="04A0"/>
      </w:tblPr>
      <w:tblGrid>
        <w:gridCol w:w="2066"/>
        <w:gridCol w:w="2026"/>
        <w:gridCol w:w="1693"/>
        <w:gridCol w:w="1714"/>
        <w:gridCol w:w="1789"/>
      </w:tblGrid>
      <w:tr w:rsidR="002C7AD9" w:rsidTr="006378B9">
        <w:tc>
          <w:tcPr>
            <w:tcW w:w="2066" w:type="dxa"/>
          </w:tcPr>
          <w:p w:rsidR="002C7AD9" w:rsidRDefault="002C7AD9" w:rsidP="001C586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Vzdelávacia oblasť</w:t>
            </w:r>
          </w:p>
        </w:tc>
        <w:tc>
          <w:tcPr>
            <w:tcW w:w="2026" w:type="dxa"/>
          </w:tcPr>
          <w:p w:rsidR="002C7AD9" w:rsidRDefault="002C7AD9" w:rsidP="001C586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Vyučovací premet</w:t>
            </w:r>
          </w:p>
        </w:tc>
        <w:tc>
          <w:tcPr>
            <w:tcW w:w="1693" w:type="dxa"/>
          </w:tcPr>
          <w:p w:rsidR="002C7AD9" w:rsidRDefault="002C7AD9" w:rsidP="001C586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ŠVP</w:t>
            </w:r>
          </w:p>
        </w:tc>
        <w:tc>
          <w:tcPr>
            <w:tcW w:w="1714" w:type="dxa"/>
          </w:tcPr>
          <w:p w:rsidR="002C7AD9" w:rsidRDefault="002C7AD9" w:rsidP="001C586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ŠkVP</w:t>
            </w:r>
          </w:p>
        </w:tc>
        <w:tc>
          <w:tcPr>
            <w:tcW w:w="1789" w:type="dxa"/>
          </w:tcPr>
          <w:p w:rsidR="002C7AD9" w:rsidRDefault="002C7AD9" w:rsidP="001C586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Poznámky</w:t>
            </w:r>
          </w:p>
        </w:tc>
      </w:tr>
      <w:tr w:rsidR="002C7AD9" w:rsidTr="006378B9">
        <w:tc>
          <w:tcPr>
            <w:tcW w:w="2066" w:type="dxa"/>
            <w:vMerge w:val="restart"/>
          </w:tcPr>
          <w:p w:rsidR="002C7AD9" w:rsidRDefault="009422F4" w:rsidP="001C586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 xml:space="preserve">Jazyk </w:t>
            </w:r>
            <w:r w:rsidR="002C7AD9">
              <w:rPr>
                <w:rFonts w:ascii="Times New Roman" w:hAnsi="Times New Roman" w:cs="Times New Roman"/>
                <w:b/>
                <w:sz w:val="32"/>
              </w:rPr>
              <w:t>a komunikácia</w:t>
            </w:r>
          </w:p>
        </w:tc>
        <w:tc>
          <w:tcPr>
            <w:tcW w:w="2026" w:type="dxa"/>
          </w:tcPr>
          <w:p w:rsidR="002C7AD9" w:rsidRPr="009422F4" w:rsidRDefault="002C7AD9" w:rsidP="001C586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9422F4">
              <w:rPr>
                <w:rFonts w:ascii="Times New Roman" w:hAnsi="Times New Roman" w:cs="Times New Roman"/>
              </w:rPr>
              <w:t>Slovenský jazyk a literatúra</w:t>
            </w:r>
          </w:p>
        </w:tc>
        <w:tc>
          <w:tcPr>
            <w:tcW w:w="1693" w:type="dxa"/>
          </w:tcPr>
          <w:p w:rsidR="002C7AD9" w:rsidRPr="009422F4" w:rsidRDefault="002C7AD9" w:rsidP="001C586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9422F4">
              <w:rPr>
                <w:rFonts w:ascii="Times New Roman" w:hAnsi="Times New Roman" w:cs="Times New Roman"/>
                <w:sz w:val="32"/>
              </w:rPr>
              <w:t>9</w:t>
            </w:r>
          </w:p>
        </w:tc>
        <w:tc>
          <w:tcPr>
            <w:tcW w:w="1714" w:type="dxa"/>
          </w:tcPr>
          <w:p w:rsidR="002C7AD9" w:rsidRPr="009422F4" w:rsidRDefault="002C7AD9" w:rsidP="001C586E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789" w:type="dxa"/>
          </w:tcPr>
          <w:p w:rsidR="002C7AD9" w:rsidRDefault="002C7AD9" w:rsidP="001C586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2C7AD9" w:rsidTr="006378B9">
        <w:tc>
          <w:tcPr>
            <w:tcW w:w="2066" w:type="dxa"/>
            <w:vMerge/>
          </w:tcPr>
          <w:p w:rsidR="002C7AD9" w:rsidRDefault="002C7AD9" w:rsidP="001C586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026" w:type="dxa"/>
          </w:tcPr>
          <w:p w:rsidR="002C7AD9" w:rsidRPr="009422F4" w:rsidRDefault="002C7AD9" w:rsidP="001C586E">
            <w:pPr>
              <w:jc w:val="center"/>
              <w:rPr>
                <w:rFonts w:ascii="Times New Roman" w:hAnsi="Times New Roman" w:cs="Times New Roman"/>
              </w:rPr>
            </w:pPr>
            <w:r w:rsidRPr="009422F4">
              <w:rPr>
                <w:rFonts w:ascii="Times New Roman" w:hAnsi="Times New Roman" w:cs="Times New Roman"/>
              </w:rPr>
              <w:t>Zábavná angličtina</w:t>
            </w:r>
          </w:p>
        </w:tc>
        <w:tc>
          <w:tcPr>
            <w:tcW w:w="1693" w:type="dxa"/>
          </w:tcPr>
          <w:p w:rsidR="002C7AD9" w:rsidRPr="009422F4" w:rsidRDefault="002C7AD9" w:rsidP="001C586E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714" w:type="dxa"/>
          </w:tcPr>
          <w:p w:rsidR="002C7AD9" w:rsidRPr="009422F4" w:rsidRDefault="002C7AD9" w:rsidP="001C586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9422F4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1789" w:type="dxa"/>
          </w:tcPr>
          <w:p w:rsidR="002C7AD9" w:rsidRDefault="002C7AD9" w:rsidP="001C586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2C7AD9" w:rsidTr="006378B9">
        <w:tc>
          <w:tcPr>
            <w:tcW w:w="2066" w:type="dxa"/>
            <w:vMerge w:val="restart"/>
          </w:tcPr>
          <w:p w:rsidR="002C7AD9" w:rsidRDefault="002C7AD9" w:rsidP="001C586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Matematika a práca s informáciami</w:t>
            </w:r>
          </w:p>
        </w:tc>
        <w:tc>
          <w:tcPr>
            <w:tcW w:w="2026" w:type="dxa"/>
          </w:tcPr>
          <w:p w:rsidR="002C7AD9" w:rsidRPr="009422F4" w:rsidRDefault="002C7AD9" w:rsidP="001C586E">
            <w:pPr>
              <w:jc w:val="center"/>
              <w:rPr>
                <w:rFonts w:ascii="Times New Roman" w:hAnsi="Times New Roman" w:cs="Times New Roman"/>
              </w:rPr>
            </w:pPr>
            <w:r w:rsidRPr="009422F4"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1693" w:type="dxa"/>
          </w:tcPr>
          <w:p w:rsidR="002C7AD9" w:rsidRPr="009422F4" w:rsidRDefault="001A1CBD" w:rsidP="001C586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</w:t>
            </w:r>
          </w:p>
        </w:tc>
        <w:tc>
          <w:tcPr>
            <w:tcW w:w="1714" w:type="dxa"/>
          </w:tcPr>
          <w:p w:rsidR="002C7AD9" w:rsidRPr="009422F4" w:rsidRDefault="001A1CBD" w:rsidP="001C586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1789" w:type="dxa"/>
          </w:tcPr>
          <w:p w:rsidR="002C7AD9" w:rsidRDefault="002C7AD9" w:rsidP="001C586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2C7AD9" w:rsidTr="006378B9">
        <w:tc>
          <w:tcPr>
            <w:tcW w:w="2066" w:type="dxa"/>
            <w:vMerge/>
          </w:tcPr>
          <w:p w:rsidR="002C7AD9" w:rsidRDefault="002C7AD9" w:rsidP="001C586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026" w:type="dxa"/>
          </w:tcPr>
          <w:p w:rsidR="002C7AD9" w:rsidRPr="009422F4" w:rsidRDefault="002C7AD9" w:rsidP="001C586E">
            <w:pPr>
              <w:jc w:val="center"/>
              <w:rPr>
                <w:rFonts w:ascii="Times New Roman" w:hAnsi="Times New Roman" w:cs="Times New Roman"/>
              </w:rPr>
            </w:pPr>
            <w:r w:rsidRPr="009422F4">
              <w:rPr>
                <w:rFonts w:ascii="Times New Roman" w:hAnsi="Times New Roman" w:cs="Times New Roman"/>
              </w:rPr>
              <w:t>Informatika</w:t>
            </w:r>
          </w:p>
        </w:tc>
        <w:tc>
          <w:tcPr>
            <w:tcW w:w="1693" w:type="dxa"/>
          </w:tcPr>
          <w:p w:rsidR="002C7AD9" w:rsidRPr="009422F4" w:rsidRDefault="002C7AD9" w:rsidP="001C586E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714" w:type="dxa"/>
          </w:tcPr>
          <w:p w:rsidR="002C7AD9" w:rsidRPr="009422F4" w:rsidRDefault="002C7AD9" w:rsidP="001C586E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789" w:type="dxa"/>
          </w:tcPr>
          <w:p w:rsidR="002C7AD9" w:rsidRDefault="00C74AB0" w:rsidP="001C586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</w:rPr>
              <w:t>Ak počet žiakov</w:t>
            </w:r>
            <w:r w:rsidR="006378B9">
              <w:rPr>
                <w:rFonts w:ascii="Times New Roman" w:hAnsi="Times New Roman" w:cs="Times New Roman"/>
              </w:rPr>
              <w:t xml:space="preserve"> </w:t>
            </w:r>
            <w:r w:rsidR="009422F4">
              <w:rPr>
                <w:rFonts w:ascii="Times New Roman" w:hAnsi="Times New Roman" w:cs="Times New Roman"/>
              </w:rPr>
              <w:t xml:space="preserve">v </w:t>
            </w:r>
            <w:r w:rsidR="006378B9">
              <w:rPr>
                <w:rFonts w:ascii="Times New Roman" w:hAnsi="Times New Roman" w:cs="Times New Roman"/>
              </w:rPr>
              <w:t>triede bude viac ako 17, trieda sa rozdelí na 2 skupiny</w:t>
            </w:r>
          </w:p>
        </w:tc>
      </w:tr>
      <w:tr w:rsidR="002C7AD9" w:rsidTr="006378B9">
        <w:tc>
          <w:tcPr>
            <w:tcW w:w="2066" w:type="dxa"/>
          </w:tcPr>
          <w:p w:rsidR="002C7AD9" w:rsidRDefault="002C7AD9" w:rsidP="001C586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Človek a príroda</w:t>
            </w:r>
          </w:p>
        </w:tc>
        <w:tc>
          <w:tcPr>
            <w:tcW w:w="2026" w:type="dxa"/>
          </w:tcPr>
          <w:p w:rsidR="002C7AD9" w:rsidRPr="009422F4" w:rsidRDefault="00E86251" w:rsidP="001C586E">
            <w:pPr>
              <w:jc w:val="center"/>
              <w:rPr>
                <w:rFonts w:ascii="Times New Roman" w:hAnsi="Times New Roman" w:cs="Times New Roman"/>
              </w:rPr>
            </w:pPr>
            <w:r w:rsidRPr="009422F4">
              <w:rPr>
                <w:rFonts w:ascii="Times New Roman" w:hAnsi="Times New Roman" w:cs="Times New Roman"/>
              </w:rPr>
              <w:t>P</w:t>
            </w:r>
            <w:r w:rsidR="002C7AD9" w:rsidRPr="009422F4">
              <w:rPr>
                <w:rFonts w:ascii="Times New Roman" w:hAnsi="Times New Roman" w:cs="Times New Roman"/>
              </w:rPr>
              <w:t>rvouka</w:t>
            </w:r>
          </w:p>
        </w:tc>
        <w:tc>
          <w:tcPr>
            <w:tcW w:w="1693" w:type="dxa"/>
          </w:tcPr>
          <w:p w:rsidR="002C7AD9" w:rsidRPr="009422F4" w:rsidRDefault="002C7AD9" w:rsidP="001C586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9422F4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1714" w:type="dxa"/>
          </w:tcPr>
          <w:p w:rsidR="002C7AD9" w:rsidRPr="009422F4" w:rsidRDefault="002C7AD9" w:rsidP="001C586E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789" w:type="dxa"/>
          </w:tcPr>
          <w:p w:rsidR="002C7AD9" w:rsidRDefault="002C7AD9" w:rsidP="001C586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E86251" w:rsidTr="006378B9">
        <w:tc>
          <w:tcPr>
            <w:tcW w:w="2066" w:type="dxa"/>
          </w:tcPr>
          <w:p w:rsidR="00E86251" w:rsidRDefault="00E86251" w:rsidP="001C586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Človek a hodnoty</w:t>
            </w:r>
          </w:p>
        </w:tc>
        <w:tc>
          <w:tcPr>
            <w:tcW w:w="2026" w:type="dxa"/>
          </w:tcPr>
          <w:p w:rsidR="00E86251" w:rsidRPr="009422F4" w:rsidRDefault="00E86251" w:rsidP="001C586E">
            <w:pPr>
              <w:jc w:val="center"/>
              <w:rPr>
                <w:rFonts w:ascii="Times New Roman" w:hAnsi="Times New Roman" w:cs="Times New Roman"/>
              </w:rPr>
            </w:pPr>
            <w:r w:rsidRPr="009422F4">
              <w:rPr>
                <w:rFonts w:ascii="Times New Roman" w:hAnsi="Times New Roman" w:cs="Times New Roman"/>
              </w:rPr>
              <w:t>Etická/Náboženská výchova</w:t>
            </w:r>
          </w:p>
        </w:tc>
        <w:tc>
          <w:tcPr>
            <w:tcW w:w="1693" w:type="dxa"/>
          </w:tcPr>
          <w:p w:rsidR="00E86251" w:rsidRPr="009422F4" w:rsidRDefault="006378B9" w:rsidP="001C586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9422F4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1714" w:type="dxa"/>
          </w:tcPr>
          <w:p w:rsidR="00E86251" w:rsidRPr="009422F4" w:rsidRDefault="00E86251" w:rsidP="001C586E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789" w:type="dxa"/>
          </w:tcPr>
          <w:p w:rsidR="00E86251" w:rsidRDefault="006378B9" w:rsidP="001C586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</w:rPr>
              <w:t>Žiaci navštevujú ETV alebo NAV</w:t>
            </w:r>
          </w:p>
        </w:tc>
      </w:tr>
      <w:tr w:rsidR="002C7AD9" w:rsidTr="006378B9">
        <w:tc>
          <w:tcPr>
            <w:tcW w:w="2066" w:type="dxa"/>
            <w:vMerge w:val="restart"/>
          </w:tcPr>
          <w:p w:rsidR="002C7AD9" w:rsidRDefault="002C7AD9" w:rsidP="001C586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Umenie a kultúra</w:t>
            </w:r>
          </w:p>
        </w:tc>
        <w:tc>
          <w:tcPr>
            <w:tcW w:w="2026" w:type="dxa"/>
          </w:tcPr>
          <w:p w:rsidR="002C7AD9" w:rsidRPr="009422F4" w:rsidRDefault="002C7AD9" w:rsidP="001C586E">
            <w:pPr>
              <w:jc w:val="center"/>
              <w:rPr>
                <w:rFonts w:ascii="Times New Roman" w:hAnsi="Times New Roman" w:cs="Times New Roman"/>
              </w:rPr>
            </w:pPr>
            <w:r w:rsidRPr="009422F4">
              <w:rPr>
                <w:rFonts w:ascii="Times New Roman" w:hAnsi="Times New Roman" w:cs="Times New Roman"/>
              </w:rPr>
              <w:t>Hudobná výchova</w:t>
            </w:r>
          </w:p>
        </w:tc>
        <w:tc>
          <w:tcPr>
            <w:tcW w:w="1693" w:type="dxa"/>
          </w:tcPr>
          <w:p w:rsidR="002C7AD9" w:rsidRPr="009422F4" w:rsidRDefault="00E86251" w:rsidP="001C586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9422F4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1714" w:type="dxa"/>
          </w:tcPr>
          <w:p w:rsidR="002C7AD9" w:rsidRPr="009422F4" w:rsidRDefault="002C7AD9" w:rsidP="001C586E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789" w:type="dxa"/>
          </w:tcPr>
          <w:p w:rsidR="002C7AD9" w:rsidRDefault="002C7AD9" w:rsidP="001C586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2C7AD9" w:rsidTr="006378B9">
        <w:tc>
          <w:tcPr>
            <w:tcW w:w="2066" w:type="dxa"/>
            <w:vMerge/>
          </w:tcPr>
          <w:p w:rsidR="002C7AD9" w:rsidRDefault="002C7AD9" w:rsidP="00DE427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026" w:type="dxa"/>
          </w:tcPr>
          <w:p w:rsidR="002C7AD9" w:rsidRPr="009422F4" w:rsidRDefault="002C7AD9" w:rsidP="00DE427A">
            <w:pPr>
              <w:jc w:val="center"/>
              <w:rPr>
                <w:rFonts w:ascii="Times New Roman" w:hAnsi="Times New Roman" w:cs="Times New Roman"/>
              </w:rPr>
            </w:pPr>
            <w:r w:rsidRPr="009422F4">
              <w:rPr>
                <w:rFonts w:ascii="Times New Roman" w:hAnsi="Times New Roman" w:cs="Times New Roman"/>
              </w:rPr>
              <w:t>Výtvarná výchova</w:t>
            </w:r>
          </w:p>
        </w:tc>
        <w:tc>
          <w:tcPr>
            <w:tcW w:w="1693" w:type="dxa"/>
          </w:tcPr>
          <w:p w:rsidR="002C7AD9" w:rsidRPr="009422F4" w:rsidRDefault="00E86251" w:rsidP="00DE427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9422F4"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1714" w:type="dxa"/>
          </w:tcPr>
          <w:p w:rsidR="002C7AD9" w:rsidRPr="009422F4" w:rsidRDefault="002C7AD9" w:rsidP="00DE427A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789" w:type="dxa"/>
          </w:tcPr>
          <w:p w:rsidR="002C7AD9" w:rsidRDefault="002C7AD9" w:rsidP="00DE427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2C7AD9" w:rsidTr="006378B9">
        <w:tc>
          <w:tcPr>
            <w:tcW w:w="2066" w:type="dxa"/>
          </w:tcPr>
          <w:p w:rsidR="002C7AD9" w:rsidRDefault="002C7AD9" w:rsidP="00DE427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Zdravie a pohyb</w:t>
            </w:r>
          </w:p>
        </w:tc>
        <w:tc>
          <w:tcPr>
            <w:tcW w:w="2026" w:type="dxa"/>
          </w:tcPr>
          <w:p w:rsidR="002C7AD9" w:rsidRPr="009422F4" w:rsidRDefault="002C7AD9" w:rsidP="00DE427A">
            <w:pPr>
              <w:jc w:val="center"/>
              <w:rPr>
                <w:rFonts w:ascii="Times New Roman" w:hAnsi="Times New Roman" w:cs="Times New Roman"/>
              </w:rPr>
            </w:pPr>
            <w:r w:rsidRPr="009422F4">
              <w:rPr>
                <w:rFonts w:ascii="Times New Roman" w:hAnsi="Times New Roman" w:cs="Times New Roman"/>
              </w:rPr>
              <w:t>Telesná a športová výchova</w:t>
            </w:r>
          </w:p>
        </w:tc>
        <w:tc>
          <w:tcPr>
            <w:tcW w:w="1693" w:type="dxa"/>
          </w:tcPr>
          <w:p w:rsidR="002C7AD9" w:rsidRPr="009422F4" w:rsidRDefault="00E86251" w:rsidP="00DE427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9422F4"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1714" w:type="dxa"/>
          </w:tcPr>
          <w:p w:rsidR="002C7AD9" w:rsidRPr="009422F4" w:rsidRDefault="002C7AD9" w:rsidP="00DE427A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789" w:type="dxa"/>
          </w:tcPr>
          <w:p w:rsidR="002C7AD9" w:rsidRDefault="002C7AD9" w:rsidP="00DE427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2C7AD9" w:rsidTr="006378B9">
        <w:tc>
          <w:tcPr>
            <w:tcW w:w="2066" w:type="dxa"/>
          </w:tcPr>
          <w:p w:rsidR="002C7AD9" w:rsidRDefault="00E86251" w:rsidP="00DE427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Spolu</w:t>
            </w:r>
          </w:p>
        </w:tc>
        <w:tc>
          <w:tcPr>
            <w:tcW w:w="2026" w:type="dxa"/>
          </w:tcPr>
          <w:p w:rsidR="002C7AD9" w:rsidRPr="009422F4" w:rsidRDefault="002C7AD9" w:rsidP="00DE427A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693" w:type="dxa"/>
          </w:tcPr>
          <w:p w:rsidR="002C7AD9" w:rsidRPr="009422F4" w:rsidRDefault="006378B9" w:rsidP="00DE427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9422F4">
              <w:rPr>
                <w:rFonts w:ascii="Times New Roman" w:hAnsi="Times New Roman" w:cs="Times New Roman"/>
                <w:sz w:val="32"/>
              </w:rPr>
              <w:t>20</w:t>
            </w:r>
          </w:p>
        </w:tc>
        <w:tc>
          <w:tcPr>
            <w:tcW w:w="1714" w:type="dxa"/>
          </w:tcPr>
          <w:p w:rsidR="002C7AD9" w:rsidRPr="009422F4" w:rsidRDefault="006378B9" w:rsidP="00DE427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9422F4"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1789" w:type="dxa"/>
          </w:tcPr>
          <w:p w:rsidR="002C7AD9" w:rsidRDefault="002C7AD9" w:rsidP="00DE427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</w:tbl>
    <w:p w:rsidR="007861E1" w:rsidRPr="004D617F" w:rsidRDefault="007861E1" w:rsidP="001C586E">
      <w:pPr>
        <w:jc w:val="center"/>
        <w:rPr>
          <w:rFonts w:ascii="Times New Roman" w:hAnsi="Times New Roman" w:cs="Times New Roman"/>
          <w:b/>
          <w:sz w:val="32"/>
        </w:rPr>
      </w:pPr>
    </w:p>
    <w:p w:rsidR="007861E1" w:rsidRDefault="007861E1" w:rsidP="001C586E">
      <w:pPr>
        <w:jc w:val="center"/>
        <w:rPr>
          <w:b/>
          <w:sz w:val="32"/>
        </w:rPr>
      </w:pPr>
    </w:p>
    <w:p w:rsidR="007861E1" w:rsidRDefault="007861E1" w:rsidP="001C586E">
      <w:pPr>
        <w:jc w:val="center"/>
        <w:rPr>
          <w:b/>
          <w:sz w:val="32"/>
        </w:rPr>
      </w:pPr>
    </w:p>
    <w:p w:rsidR="007861E1" w:rsidRDefault="007861E1" w:rsidP="001C586E">
      <w:pPr>
        <w:jc w:val="center"/>
        <w:rPr>
          <w:b/>
          <w:sz w:val="32"/>
        </w:rPr>
      </w:pPr>
    </w:p>
    <w:p w:rsidR="007861E1" w:rsidRDefault="007861E1" w:rsidP="001C586E">
      <w:pPr>
        <w:jc w:val="center"/>
        <w:rPr>
          <w:b/>
          <w:sz w:val="32"/>
        </w:rPr>
      </w:pPr>
    </w:p>
    <w:p w:rsidR="007861E1" w:rsidRDefault="007861E1" w:rsidP="001C586E">
      <w:pPr>
        <w:jc w:val="center"/>
        <w:rPr>
          <w:b/>
          <w:sz w:val="32"/>
        </w:rPr>
      </w:pPr>
    </w:p>
    <w:p w:rsidR="007861E1" w:rsidRDefault="007861E1" w:rsidP="001C586E">
      <w:pPr>
        <w:jc w:val="center"/>
        <w:rPr>
          <w:b/>
          <w:sz w:val="32"/>
        </w:rPr>
      </w:pPr>
    </w:p>
    <w:p w:rsidR="002C7AD9" w:rsidRDefault="002C7AD9" w:rsidP="001C586E">
      <w:pPr>
        <w:jc w:val="center"/>
        <w:rPr>
          <w:b/>
          <w:sz w:val="32"/>
        </w:rPr>
      </w:pPr>
    </w:p>
    <w:p w:rsidR="007861E1" w:rsidRPr="004D617F" w:rsidRDefault="007861E1" w:rsidP="0082282C">
      <w:pPr>
        <w:jc w:val="center"/>
        <w:rPr>
          <w:rFonts w:ascii="Times New Roman" w:hAnsi="Times New Roman" w:cs="Times New Roman"/>
          <w:b/>
          <w:sz w:val="32"/>
        </w:rPr>
      </w:pPr>
      <w:r w:rsidRPr="004D617F">
        <w:rPr>
          <w:rFonts w:ascii="Times New Roman" w:hAnsi="Times New Roman" w:cs="Times New Roman"/>
          <w:b/>
          <w:sz w:val="32"/>
        </w:rPr>
        <w:lastRenderedPageBreak/>
        <w:t>Rámcový učebný plán ISCED 1</w:t>
      </w:r>
    </w:p>
    <w:p w:rsidR="007861E1" w:rsidRPr="004D617F" w:rsidRDefault="007861E1" w:rsidP="007861E1">
      <w:pPr>
        <w:pStyle w:val="Odsekzoznamu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32"/>
        </w:rPr>
      </w:pPr>
      <w:r w:rsidRPr="004D617F">
        <w:rPr>
          <w:rFonts w:ascii="Times New Roman" w:hAnsi="Times New Roman" w:cs="Times New Roman"/>
          <w:b/>
          <w:sz w:val="32"/>
        </w:rPr>
        <w:t>ročník</w:t>
      </w:r>
    </w:p>
    <w:p w:rsidR="007861E1" w:rsidRDefault="007861E1" w:rsidP="007861E1">
      <w:pPr>
        <w:rPr>
          <w:rFonts w:ascii="Times New Roman" w:hAnsi="Times New Roman" w:cs="Times New Roman"/>
          <w:b/>
          <w:sz w:val="32"/>
        </w:rPr>
      </w:pPr>
    </w:p>
    <w:tbl>
      <w:tblPr>
        <w:tblStyle w:val="Mriekatabuky"/>
        <w:tblW w:w="0" w:type="auto"/>
        <w:tblLook w:val="04A0"/>
      </w:tblPr>
      <w:tblGrid>
        <w:gridCol w:w="2066"/>
        <w:gridCol w:w="2026"/>
        <w:gridCol w:w="1693"/>
        <w:gridCol w:w="1714"/>
        <w:gridCol w:w="1789"/>
      </w:tblGrid>
      <w:tr w:rsidR="0074495F" w:rsidTr="001558B5">
        <w:tc>
          <w:tcPr>
            <w:tcW w:w="2066" w:type="dxa"/>
          </w:tcPr>
          <w:p w:rsidR="0074495F" w:rsidRDefault="0074495F" w:rsidP="001558B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Vzdelávacia oblasť</w:t>
            </w:r>
          </w:p>
        </w:tc>
        <w:tc>
          <w:tcPr>
            <w:tcW w:w="2026" w:type="dxa"/>
          </w:tcPr>
          <w:p w:rsidR="0074495F" w:rsidRDefault="0074495F" w:rsidP="001558B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Vyučovací premet</w:t>
            </w:r>
          </w:p>
        </w:tc>
        <w:tc>
          <w:tcPr>
            <w:tcW w:w="1693" w:type="dxa"/>
          </w:tcPr>
          <w:p w:rsidR="0074495F" w:rsidRDefault="0074495F" w:rsidP="001558B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ŠVP</w:t>
            </w:r>
          </w:p>
        </w:tc>
        <w:tc>
          <w:tcPr>
            <w:tcW w:w="1714" w:type="dxa"/>
          </w:tcPr>
          <w:p w:rsidR="0074495F" w:rsidRDefault="0074495F" w:rsidP="001558B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ŠkVP</w:t>
            </w:r>
          </w:p>
        </w:tc>
        <w:tc>
          <w:tcPr>
            <w:tcW w:w="1789" w:type="dxa"/>
          </w:tcPr>
          <w:p w:rsidR="0074495F" w:rsidRDefault="0074495F" w:rsidP="001558B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Poznámky</w:t>
            </w:r>
          </w:p>
        </w:tc>
      </w:tr>
      <w:tr w:rsidR="0074495F" w:rsidTr="001558B5">
        <w:tc>
          <w:tcPr>
            <w:tcW w:w="2066" w:type="dxa"/>
            <w:vMerge w:val="restart"/>
          </w:tcPr>
          <w:p w:rsidR="0074495F" w:rsidRDefault="0074495F" w:rsidP="001558B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Jazyk a komunikácia</w:t>
            </w:r>
          </w:p>
        </w:tc>
        <w:tc>
          <w:tcPr>
            <w:tcW w:w="2026" w:type="dxa"/>
          </w:tcPr>
          <w:p w:rsidR="0074495F" w:rsidRPr="009422F4" w:rsidRDefault="0074495F" w:rsidP="001558B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9422F4">
              <w:rPr>
                <w:rFonts w:ascii="Times New Roman" w:hAnsi="Times New Roman" w:cs="Times New Roman"/>
              </w:rPr>
              <w:t>Slovenský jazyk a literatúra</w:t>
            </w:r>
          </w:p>
        </w:tc>
        <w:tc>
          <w:tcPr>
            <w:tcW w:w="1693" w:type="dxa"/>
          </w:tcPr>
          <w:p w:rsidR="0074495F" w:rsidRPr="0074495F" w:rsidRDefault="0074495F" w:rsidP="001558B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74495F">
              <w:rPr>
                <w:rFonts w:ascii="Times New Roman" w:hAnsi="Times New Roman" w:cs="Times New Roman"/>
                <w:sz w:val="32"/>
              </w:rPr>
              <w:t>8</w:t>
            </w:r>
          </w:p>
        </w:tc>
        <w:tc>
          <w:tcPr>
            <w:tcW w:w="1714" w:type="dxa"/>
          </w:tcPr>
          <w:p w:rsidR="0074495F" w:rsidRPr="0074495F" w:rsidRDefault="0074495F" w:rsidP="001558B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789" w:type="dxa"/>
          </w:tcPr>
          <w:p w:rsidR="0074495F" w:rsidRDefault="0074495F" w:rsidP="001558B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74495F" w:rsidTr="001558B5">
        <w:tc>
          <w:tcPr>
            <w:tcW w:w="2066" w:type="dxa"/>
            <w:vMerge/>
          </w:tcPr>
          <w:p w:rsidR="0074495F" w:rsidRDefault="0074495F" w:rsidP="001558B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026" w:type="dxa"/>
          </w:tcPr>
          <w:p w:rsidR="0074495F" w:rsidRPr="009422F4" w:rsidRDefault="0074495F" w:rsidP="001558B5">
            <w:pPr>
              <w:jc w:val="center"/>
              <w:rPr>
                <w:rFonts w:ascii="Times New Roman" w:hAnsi="Times New Roman" w:cs="Times New Roman"/>
              </w:rPr>
            </w:pPr>
            <w:r w:rsidRPr="009422F4">
              <w:rPr>
                <w:rFonts w:ascii="Times New Roman" w:hAnsi="Times New Roman" w:cs="Times New Roman"/>
              </w:rPr>
              <w:t>Zábavná angličtina</w:t>
            </w:r>
          </w:p>
        </w:tc>
        <w:tc>
          <w:tcPr>
            <w:tcW w:w="1693" w:type="dxa"/>
          </w:tcPr>
          <w:p w:rsidR="0074495F" w:rsidRPr="0074495F" w:rsidRDefault="0074495F" w:rsidP="001558B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714" w:type="dxa"/>
          </w:tcPr>
          <w:p w:rsidR="0074495F" w:rsidRPr="0074495F" w:rsidRDefault="0074495F" w:rsidP="001558B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74495F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1789" w:type="dxa"/>
          </w:tcPr>
          <w:p w:rsidR="0074495F" w:rsidRDefault="0074495F" w:rsidP="001558B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74495F" w:rsidTr="001558B5">
        <w:tc>
          <w:tcPr>
            <w:tcW w:w="2066" w:type="dxa"/>
            <w:vMerge w:val="restart"/>
          </w:tcPr>
          <w:p w:rsidR="0074495F" w:rsidRDefault="0074495F" w:rsidP="001558B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Matematika a práca s informáciami</w:t>
            </w:r>
          </w:p>
        </w:tc>
        <w:tc>
          <w:tcPr>
            <w:tcW w:w="2026" w:type="dxa"/>
          </w:tcPr>
          <w:p w:rsidR="0074495F" w:rsidRPr="009422F4" w:rsidRDefault="0074495F" w:rsidP="001558B5">
            <w:pPr>
              <w:jc w:val="center"/>
              <w:rPr>
                <w:rFonts w:ascii="Times New Roman" w:hAnsi="Times New Roman" w:cs="Times New Roman"/>
              </w:rPr>
            </w:pPr>
            <w:r w:rsidRPr="009422F4"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1693" w:type="dxa"/>
          </w:tcPr>
          <w:p w:rsidR="0074495F" w:rsidRPr="0074495F" w:rsidRDefault="0074495F" w:rsidP="001558B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74495F">
              <w:rPr>
                <w:rFonts w:ascii="Times New Roman" w:hAnsi="Times New Roman" w:cs="Times New Roman"/>
                <w:sz w:val="32"/>
              </w:rPr>
              <w:t>4</w:t>
            </w:r>
          </w:p>
        </w:tc>
        <w:tc>
          <w:tcPr>
            <w:tcW w:w="1714" w:type="dxa"/>
          </w:tcPr>
          <w:p w:rsidR="0074495F" w:rsidRPr="0074495F" w:rsidRDefault="0074495F" w:rsidP="001558B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74495F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1789" w:type="dxa"/>
          </w:tcPr>
          <w:p w:rsidR="0074495F" w:rsidRDefault="0074495F" w:rsidP="001558B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74495F" w:rsidTr="001558B5">
        <w:tc>
          <w:tcPr>
            <w:tcW w:w="2066" w:type="dxa"/>
            <w:vMerge/>
          </w:tcPr>
          <w:p w:rsidR="0074495F" w:rsidRDefault="0074495F" w:rsidP="001558B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026" w:type="dxa"/>
          </w:tcPr>
          <w:p w:rsidR="0074495F" w:rsidRPr="009422F4" w:rsidRDefault="0074495F" w:rsidP="001558B5">
            <w:pPr>
              <w:jc w:val="center"/>
              <w:rPr>
                <w:rFonts w:ascii="Times New Roman" w:hAnsi="Times New Roman" w:cs="Times New Roman"/>
              </w:rPr>
            </w:pPr>
            <w:r w:rsidRPr="009422F4">
              <w:rPr>
                <w:rFonts w:ascii="Times New Roman" w:hAnsi="Times New Roman" w:cs="Times New Roman"/>
              </w:rPr>
              <w:t>Informatika</w:t>
            </w:r>
          </w:p>
        </w:tc>
        <w:tc>
          <w:tcPr>
            <w:tcW w:w="1693" w:type="dxa"/>
          </w:tcPr>
          <w:p w:rsidR="0074495F" w:rsidRPr="0074495F" w:rsidRDefault="0074495F" w:rsidP="001558B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714" w:type="dxa"/>
          </w:tcPr>
          <w:p w:rsidR="0074495F" w:rsidRPr="0074495F" w:rsidRDefault="0074495F" w:rsidP="001558B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74495F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1789" w:type="dxa"/>
          </w:tcPr>
          <w:p w:rsidR="0074495F" w:rsidRDefault="0074495F" w:rsidP="001558B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</w:rPr>
              <w:t>Ak počet žiakov v triede bude viac ako 17, trieda sa rozdelí na 2 skupiny</w:t>
            </w:r>
          </w:p>
        </w:tc>
      </w:tr>
      <w:tr w:rsidR="0074495F" w:rsidTr="001558B5">
        <w:tc>
          <w:tcPr>
            <w:tcW w:w="2066" w:type="dxa"/>
          </w:tcPr>
          <w:p w:rsidR="0074495F" w:rsidRDefault="0074495F" w:rsidP="001558B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Človek a príroda</w:t>
            </w:r>
          </w:p>
        </w:tc>
        <w:tc>
          <w:tcPr>
            <w:tcW w:w="2026" w:type="dxa"/>
          </w:tcPr>
          <w:p w:rsidR="0074495F" w:rsidRPr="009422F4" w:rsidRDefault="0074495F" w:rsidP="001558B5">
            <w:pPr>
              <w:jc w:val="center"/>
              <w:rPr>
                <w:rFonts w:ascii="Times New Roman" w:hAnsi="Times New Roman" w:cs="Times New Roman"/>
              </w:rPr>
            </w:pPr>
            <w:r w:rsidRPr="009422F4">
              <w:rPr>
                <w:rFonts w:ascii="Times New Roman" w:hAnsi="Times New Roman" w:cs="Times New Roman"/>
              </w:rPr>
              <w:t>Prvouka</w:t>
            </w:r>
          </w:p>
        </w:tc>
        <w:tc>
          <w:tcPr>
            <w:tcW w:w="1693" w:type="dxa"/>
          </w:tcPr>
          <w:p w:rsidR="0074495F" w:rsidRPr="0074495F" w:rsidRDefault="0074495F" w:rsidP="001558B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74495F"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1714" w:type="dxa"/>
          </w:tcPr>
          <w:p w:rsidR="0074495F" w:rsidRPr="0074495F" w:rsidRDefault="0074495F" w:rsidP="001558B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789" w:type="dxa"/>
          </w:tcPr>
          <w:p w:rsidR="0074495F" w:rsidRDefault="0074495F" w:rsidP="001558B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74495F" w:rsidTr="001558B5">
        <w:tc>
          <w:tcPr>
            <w:tcW w:w="2066" w:type="dxa"/>
          </w:tcPr>
          <w:p w:rsidR="0074495F" w:rsidRDefault="0074495F" w:rsidP="001558B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Človek a hodnoty</w:t>
            </w:r>
          </w:p>
        </w:tc>
        <w:tc>
          <w:tcPr>
            <w:tcW w:w="2026" w:type="dxa"/>
          </w:tcPr>
          <w:p w:rsidR="0074495F" w:rsidRPr="009422F4" w:rsidRDefault="0074495F" w:rsidP="001558B5">
            <w:pPr>
              <w:jc w:val="center"/>
              <w:rPr>
                <w:rFonts w:ascii="Times New Roman" w:hAnsi="Times New Roman" w:cs="Times New Roman"/>
              </w:rPr>
            </w:pPr>
            <w:r w:rsidRPr="009422F4">
              <w:rPr>
                <w:rFonts w:ascii="Times New Roman" w:hAnsi="Times New Roman" w:cs="Times New Roman"/>
              </w:rPr>
              <w:t>Etická/Náboženská výchova</w:t>
            </w:r>
          </w:p>
        </w:tc>
        <w:tc>
          <w:tcPr>
            <w:tcW w:w="1693" w:type="dxa"/>
          </w:tcPr>
          <w:p w:rsidR="0074495F" w:rsidRPr="0074495F" w:rsidRDefault="0074495F" w:rsidP="001558B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74495F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1714" w:type="dxa"/>
          </w:tcPr>
          <w:p w:rsidR="0074495F" w:rsidRPr="0074495F" w:rsidRDefault="0074495F" w:rsidP="001558B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789" w:type="dxa"/>
          </w:tcPr>
          <w:p w:rsidR="0074495F" w:rsidRDefault="0074495F" w:rsidP="001558B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</w:rPr>
              <w:t>Žiaci navštevujú ETV alebo NAV</w:t>
            </w:r>
          </w:p>
        </w:tc>
      </w:tr>
      <w:tr w:rsidR="0074495F" w:rsidTr="001558B5">
        <w:tc>
          <w:tcPr>
            <w:tcW w:w="2066" w:type="dxa"/>
            <w:vMerge w:val="restart"/>
          </w:tcPr>
          <w:p w:rsidR="0074495F" w:rsidRDefault="0074495F" w:rsidP="001558B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Umenie a kultúra</w:t>
            </w:r>
          </w:p>
        </w:tc>
        <w:tc>
          <w:tcPr>
            <w:tcW w:w="2026" w:type="dxa"/>
          </w:tcPr>
          <w:p w:rsidR="0074495F" w:rsidRPr="009422F4" w:rsidRDefault="0074495F" w:rsidP="001558B5">
            <w:pPr>
              <w:jc w:val="center"/>
              <w:rPr>
                <w:rFonts w:ascii="Times New Roman" w:hAnsi="Times New Roman" w:cs="Times New Roman"/>
              </w:rPr>
            </w:pPr>
            <w:r w:rsidRPr="009422F4">
              <w:rPr>
                <w:rFonts w:ascii="Times New Roman" w:hAnsi="Times New Roman" w:cs="Times New Roman"/>
              </w:rPr>
              <w:t>Hudobná výchova</w:t>
            </w:r>
          </w:p>
        </w:tc>
        <w:tc>
          <w:tcPr>
            <w:tcW w:w="1693" w:type="dxa"/>
          </w:tcPr>
          <w:p w:rsidR="0074495F" w:rsidRPr="0074495F" w:rsidRDefault="0074495F" w:rsidP="001558B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74495F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1714" w:type="dxa"/>
          </w:tcPr>
          <w:p w:rsidR="0074495F" w:rsidRPr="0074495F" w:rsidRDefault="0074495F" w:rsidP="001558B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789" w:type="dxa"/>
          </w:tcPr>
          <w:p w:rsidR="0074495F" w:rsidRDefault="0074495F" w:rsidP="001558B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74495F" w:rsidTr="001558B5">
        <w:tc>
          <w:tcPr>
            <w:tcW w:w="2066" w:type="dxa"/>
            <w:vMerge/>
          </w:tcPr>
          <w:p w:rsidR="0074495F" w:rsidRDefault="0074495F" w:rsidP="001558B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026" w:type="dxa"/>
          </w:tcPr>
          <w:p w:rsidR="0074495F" w:rsidRPr="009422F4" w:rsidRDefault="0074495F" w:rsidP="001558B5">
            <w:pPr>
              <w:jc w:val="center"/>
              <w:rPr>
                <w:rFonts w:ascii="Times New Roman" w:hAnsi="Times New Roman" w:cs="Times New Roman"/>
              </w:rPr>
            </w:pPr>
            <w:r w:rsidRPr="009422F4">
              <w:rPr>
                <w:rFonts w:ascii="Times New Roman" w:hAnsi="Times New Roman" w:cs="Times New Roman"/>
              </w:rPr>
              <w:t>Výtvarná výchova</w:t>
            </w:r>
          </w:p>
        </w:tc>
        <w:tc>
          <w:tcPr>
            <w:tcW w:w="1693" w:type="dxa"/>
          </w:tcPr>
          <w:p w:rsidR="0074495F" w:rsidRPr="0074495F" w:rsidRDefault="0074495F" w:rsidP="001558B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74495F"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1714" w:type="dxa"/>
          </w:tcPr>
          <w:p w:rsidR="0074495F" w:rsidRPr="0074495F" w:rsidRDefault="0074495F" w:rsidP="001558B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789" w:type="dxa"/>
          </w:tcPr>
          <w:p w:rsidR="0074495F" w:rsidRDefault="0074495F" w:rsidP="001558B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74495F" w:rsidTr="001558B5">
        <w:tc>
          <w:tcPr>
            <w:tcW w:w="2066" w:type="dxa"/>
          </w:tcPr>
          <w:p w:rsidR="0074495F" w:rsidRDefault="0074495F" w:rsidP="001558B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Zdravie a pohyb</w:t>
            </w:r>
          </w:p>
        </w:tc>
        <w:tc>
          <w:tcPr>
            <w:tcW w:w="2026" w:type="dxa"/>
          </w:tcPr>
          <w:p w:rsidR="0074495F" w:rsidRPr="009422F4" w:rsidRDefault="0074495F" w:rsidP="001558B5">
            <w:pPr>
              <w:jc w:val="center"/>
              <w:rPr>
                <w:rFonts w:ascii="Times New Roman" w:hAnsi="Times New Roman" w:cs="Times New Roman"/>
              </w:rPr>
            </w:pPr>
            <w:r w:rsidRPr="009422F4">
              <w:rPr>
                <w:rFonts w:ascii="Times New Roman" w:hAnsi="Times New Roman" w:cs="Times New Roman"/>
              </w:rPr>
              <w:t>Telesná a športová výchova</w:t>
            </w:r>
          </w:p>
        </w:tc>
        <w:tc>
          <w:tcPr>
            <w:tcW w:w="1693" w:type="dxa"/>
          </w:tcPr>
          <w:p w:rsidR="0074495F" w:rsidRPr="0074495F" w:rsidRDefault="0074495F" w:rsidP="001558B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74495F"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1714" w:type="dxa"/>
          </w:tcPr>
          <w:p w:rsidR="0074495F" w:rsidRPr="0074495F" w:rsidRDefault="0074495F" w:rsidP="001558B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789" w:type="dxa"/>
          </w:tcPr>
          <w:p w:rsidR="0074495F" w:rsidRDefault="0074495F" w:rsidP="001558B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74495F" w:rsidTr="001558B5">
        <w:tc>
          <w:tcPr>
            <w:tcW w:w="2066" w:type="dxa"/>
          </w:tcPr>
          <w:p w:rsidR="0074495F" w:rsidRDefault="0074495F" w:rsidP="001558B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Spolu</w:t>
            </w:r>
          </w:p>
        </w:tc>
        <w:tc>
          <w:tcPr>
            <w:tcW w:w="2026" w:type="dxa"/>
          </w:tcPr>
          <w:p w:rsidR="0074495F" w:rsidRPr="009422F4" w:rsidRDefault="0074495F" w:rsidP="001558B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693" w:type="dxa"/>
          </w:tcPr>
          <w:p w:rsidR="0074495F" w:rsidRPr="009422F4" w:rsidRDefault="0074495F" w:rsidP="001558B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20</w:t>
            </w:r>
          </w:p>
        </w:tc>
        <w:tc>
          <w:tcPr>
            <w:tcW w:w="1714" w:type="dxa"/>
          </w:tcPr>
          <w:p w:rsidR="0074495F" w:rsidRPr="009422F4" w:rsidRDefault="0074495F" w:rsidP="001558B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</w:t>
            </w:r>
          </w:p>
        </w:tc>
        <w:tc>
          <w:tcPr>
            <w:tcW w:w="1789" w:type="dxa"/>
          </w:tcPr>
          <w:p w:rsidR="0074495F" w:rsidRDefault="0074495F" w:rsidP="001558B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</w:tbl>
    <w:p w:rsidR="0074495F" w:rsidRDefault="0074495F" w:rsidP="007861E1">
      <w:pPr>
        <w:rPr>
          <w:rFonts w:ascii="Times New Roman" w:hAnsi="Times New Roman" w:cs="Times New Roman"/>
          <w:b/>
          <w:sz w:val="32"/>
        </w:rPr>
      </w:pPr>
    </w:p>
    <w:p w:rsidR="0074495F" w:rsidRDefault="0074495F" w:rsidP="007861E1">
      <w:pPr>
        <w:rPr>
          <w:rFonts w:ascii="Times New Roman" w:hAnsi="Times New Roman" w:cs="Times New Roman"/>
          <w:b/>
          <w:sz w:val="32"/>
        </w:rPr>
      </w:pPr>
    </w:p>
    <w:p w:rsidR="0074495F" w:rsidRDefault="0074495F" w:rsidP="007861E1">
      <w:pPr>
        <w:rPr>
          <w:rFonts w:ascii="Times New Roman" w:hAnsi="Times New Roman" w:cs="Times New Roman"/>
          <w:b/>
          <w:sz w:val="32"/>
        </w:rPr>
      </w:pPr>
    </w:p>
    <w:p w:rsidR="0074495F" w:rsidRDefault="0074495F" w:rsidP="007861E1">
      <w:pPr>
        <w:rPr>
          <w:rFonts w:ascii="Times New Roman" w:hAnsi="Times New Roman" w:cs="Times New Roman"/>
          <w:b/>
          <w:sz w:val="32"/>
        </w:rPr>
      </w:pPr>
    </w:p>
    <w:p w:rsidR="0074495F" w:rsidRDefault="0074495F" w:rsidP="007861E1">
      <w:pPr>
        <w:rPr>
          <w:rFonts w:ascii="Times New Roman" w:hAnsi="Times New Roman" w:cs="Times New Roman"/>
          <w:b/>
          <w:sz w:val="32"/>
        </w:rPr>
      </w:pPr>
    </w:p>
    <w:p w:rsidR="0074495F" w:rsidRDefault="0074495F" w:rsidP="007861E1">
      <w:pPr>
        <w:rPr>
          <w:rFonts w:ascii="Times New Roman" w:hAnsi="Times New Roman" w:cs="Times New Roman"/>
          <w:b/>
          <w:sz w:val="32"/>
        </w:rPr>
      </w:pPr>
    </w:p>
    <w:p w:rsidR="0074495F" w:rsidRDefault="0074495F" w:rsidP="007861E1">
      <w:pPr>
        <w:rPr>
          <w:rFonts w:ascii="Times New Roman" w:hAnsi="Times New Roman" w:cs="Times New Roman"/>
          <w:b/>
          <w:sz w:val="32"/>
        </w:rPr>
      </w:pPr>
    </w:p>
    <w:p w:rsidR="007861E1" w:rsidRDefault="007861E1" w:rsidP="007861E1">
      <w:pPr>
        <w:rPr>
          <w:b/>
          <w:sz w:val="32"/>
        </w:rPr>
      </w:pPr>
    </w:p>
    <w:p w:rsidR="0082282C" w:rsidRDefault="0082282C" w:rsidP="0082282C">
      <w:pPr>
        <w:jc w:val="center"/>
        <w:rPr>
          <w:rFonts w:ascii="Times New Roman" w:hAnsi="Times New Roman" w:cs="Times New Roman"/>
          <w:b/>
          <w:sz w:val="32"/>
        </w:rPr>
      </w:pPr>
    </w:p>
    <w:p w:rsidR="007861E1" w:rsidRPr="004D617F" w:rsidRDefault="007861E1" w:rsidP="0082282C">
      <w:pPr>
        <w:jc w:val="center"/>
        <w:rPr>
          <w:rFonts w:ascii="Times New Roman" w:hAnsi="Times New Roman" w:cs="Times New Roman"/>
          <w:b/>
          <w:sz w:val="32"/>
        </w:rPr>
      </w:pPr>
      <w:r w:rsidRPr="004D617F">
        <w:rPr>
          <w:rFonts w:ascii="Times New Roman" w:hAnsi="Times New Roman" w:cs="Times New Roman"/>
          <w:b/>
          <w:sz w:val="32"/>
        </w:rPr>
        <w:lastRenderedPageBreak/>
        <w:t>Rámcový učebný plán ISCED 1</w:t>
      </w:r>
    </w:p>
    <w:p w:rsidR="007861E1" w:rsidRPr="004D617F" w:rsidRDefault="007861E1" w:rsidP="007861E1">
      <w:pPr>
        <w:pStyle w:val="Odsekzoznamu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32"/>
        </w:rPr>
      </w:pPr>
      <w:r w:rsidRPr="004D617F">
        <w:rPr>
          <w:rFonts w:ascii="Times New Roman" w:hAnsi="Times New Roman" w:cs="Times New Roman"/>
          <w:b/>
          <w:sz w:val="32"/>
        </w:rPr>
        <w:t>ročník</w:t>
      </w:r>
    </w:p>
    <w:p w:rsidR="007861E1" w:rsidRPr="004D617F" w:rsidRDefault="007861E1" w:rsidP="007861E1">
      <w:pPr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Mriekatabuky"/>
        <w:tblW w:w="0" w:type="auto"/>
        <w:tblLook w:val="04A0"/>
      </w:tblPr>
      <w:tblGrid>
        <w:gridCol w:w="2066"/>
        <w:gridCol w:w="2026"/>
        <w:gridCol w:w="1693"/>
        <w:gridCol w:w="1714"/>
        <w:gridCol w:w="1789"/>
      </w:tblGrid>
      <w:tr w:rsidR="0082282C" w:rsidTr="00BA5555">
        <w:tc>
          <w:tcPr>
            <w:tcW w:w="2066" w:type="dxa"/>
          </w:tcPr>
          <w:p w:rsidR="0082282C" w:rsidRDefault="0082282C" w:rsidP="00BA555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Vzdelávacia oblasť</w:t>
            </w:r>
          </w:p>
        </w:tc>
        <w:tc>
          <w:tcPr>
            <w:tcW w:w="2026" w:type="dxa"/>
          </w:tcPr>
          <w:p w:rsidR="0082282C" w:rsidRDefault="0082282C" w:rsidP="00BA555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Vyučovací premet</w:t>
            </w:r>
          </w:p>
        </w:tc>
        <w:tc>
          <w:tcPr>
            <w:tcW w:w="1693" w:type="dxa"/>
          </w:tcPr>
          <w:p w:rsidR="0082282C" w:rsidRDefault="0082282C" w:rsidP="00BA555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ŠVP</w:t>
            </w:r>
          </w:p>
        </w:tc>
        <w:tc>
          <w:tcPr>
            <w:tcW w:w="1714" w:type="dxa"/>
          </w:tcPr>
          <w:p w:rsidR="0082282C" w:rsidRDefault="0082282C" w:rsidP="00BA555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ŠkVP</w:t>
            </w:r>
          </w:p>
        </w:tc>
        <w:tc>
          <w:tcPr>
            <w:tcW w:w="1789" w:type="dxa"/>
          </w:tcPr>
          <w:p w:rsidR="0082282C" w:rsidRDefault="0082282C" w:rsidP="00BA555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Poznámky</w:t>
            </w:r>
          </w:p>
        </w:tc>
      </w:tr>
      <w:tr w:rsidR="0082282C" w:rsidTr="00BA5555">
        <w:tc>
          <w:tcPr>
            <w:tcW w:w="2066" w:type="dxa"/>
            <w:vMerge w:val="restart"/>
          </w:tcPr>
          <w:p w:rsidR="0082282C" w:rsidRDefault="0082282C" w:rsidP="00BA555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Jazyk a komunikácia</w:t>
            </w:r>
          </w:p>
        </w:tc>
        <w:tc>
          <w:tcPr>
            <w:tcW w:w="2026" w:type="dxa"/>
          </w:tcPr>
          <w:p w:rsidR="0082282C" w:rsidRPr="009422F4" w:rsidRDefault="0082282C" w:rsidP="00BA555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9422F4">
              <w:rPr>
                <w:rFonts w:ascii="Times New Roman" w:hAnsi="Times New Roman" w:cs="Times New Roman"/>
              </w:rPr>
              <w:t>Slovenský jazyk a literatúra</w:t>
            </w:r>
          </w:p>
        </w:tc>
        <w:tc>
          <w:tcPr>
            <w:tcW w:w="1693" w:type="dxa"/>
          </w:tcPr>
          <w:p w:rsidR="0082282C" w:rsidRPr="009422F4" w:rsidRDefault="0082282C" w:rsidP="00BA555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7</w:t>
            </w:r>
          </w:p>
        </w:tc>
        <w:tc>
          <w:tcPr>
            <w:tcW w:w="1714" w:type="dxa"/>
          </w:tcPr>
          <w:p w:rsidR="0082282C" w:rsidRPr="009422F4" w:rsidRDefault="0082282C" w:rsidP="00BA555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789" w:type="dxa"/>
          </w:tcPr>
          <w:p w:rsidR="0082282C" w:rsidRDefault="0082282C" w:rsidP="00BA555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82282C" w:rsidTr="00BA5555">
        <w:tc>
          <w:tcPr>
            <w:tcW w:w="2066" w:type="dxa"/>
            <w:vMerge/>
          </w:tcPr>
          <w:p w:rsidR="0082282C" w:rsidRDefault="0082282C" w:rsidP="00BA555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026" w:type="dxa"/>
          </w:tcPr>
          <w:p w:rsidR="0082282C" w:rsidRPr="009422F4" w:rsidRDefault="0082282C" w:rsidP="00BA5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Anglický jazyk</w:t>
            </w:r>
          </w:p>
        </w:tc>
        <w:tc>
          <w:tcPr>
            <w:tcW w:w="1693" w:type="dxa"/>
          </w:tcPr>
          <w:p w:rsidR="0082282C" w:rsidRPr="009422F4" w:rsidRDefault="0082282C" w:rsidP="00BA555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</w:t>
            </w:r>
          </w:p>
        </w:tc>
        <w:tc>
          <w:tcPr>
            <w:tcW w:w="1714" w:type="dxa"/>
          </w:tcPr>
          <w:p w:rsidR="0082282C" w:rsidRPr="009422F4" w:rsidRDefault="0082282C" w:rsidP="00BA555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789" w:type="dxa"/>
          </w:tcPr>
          <w:p w:rsidR="0082282C" w:rsidRDefault="0082282C" w:rsidP="00BA555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82282C" w:rsidTr="00BA5555">
        <w:tc>
          <w:tcPr>
            <w:tcW w:w="2066" w:type="dxa"/>
            <w:vMerge w:val="restart"/>
          </w:tcPr>
          <w:p w:rsidR="0082282C" w:rsidRDefault="0082282C" w:rsidP="00BA555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Matematika a práca s informáciami</w:t>
            </w:r>
          </w:p>
        </w:tc>
        <w:tc>
          <w:tcPr>
            <w:tcW w:w="2026" w:type="dxa"/>
          </w:tcPr>
          <w:p w:rsidR="0082282C" w:rsidRPr="009422F4" w:rsidRDefault="0082282C" w:rsidP="00BA5555">
            <w:pPr>
              <w:jc w:val="center"/>
              <w:rPr>
                <w:rFonts w:ascii="Times New Roman" w:hAnsi="Times New Roman" w:cs="Times New Roman"/>
              </w:rPr>
            </w:pPr>
            <w:r w:rsidRPr="009422F4"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1693" w:type="dxa"/>
          </w:tcPr>
          <w:p w:rsidR="0082282C" w:rsidRPr="009422F4" w:rsidRDefault="0082282C" w:rsidP="00BA555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</w:t>
            </w:r>
          </w:p>
        </w:tc>
        <w:tc>
          <w:tcPr>
            <w:tcW w:w="1714" w:type="dxa"/>
          </w:tcPr>
          <w:p w:rsidR="0082282C" w:rsidRPr="009422F4" w:rsidRDefault="0082282C" w:rsidP="00BA555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1789" w:type="dxa"/>
          </w:tcPr>
          <w:p w:rsidR="0082282C" w:rsidRDefault="0082282C" w:rsidP="00BA555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82282C" w:rsidTr="00BA5555">
        <w:tc>
          <w:tcPr>
            <w:tcW w:w="2066" w:type="dxa"/>
            <w:vMerge/>
          </w:tcPr>
          <w:p w:rsidR="0082282C" w:rsidRDefault="0082282C" w:rsidP="00BA555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026" w:type="dxa"/>
          </w:tcPr>
          <w:p w:rsidR="0082282C" w:rsidRPr="009422F4" w:rsidRDefault="0082282C" w:rsidP="00BA5555">
            <w:pPr>
              <w:jc w:val="center"/>
              <w:rPr>
                <w:rFonts w:ascii="Times New Roman" w:hAnsi="Times New Roman" w:cs="Times New Roman"/>
              </w:rPr>
            </w:pPr>
            <w:r w:rsidRPr="009422F4">
              <w:rPr>
                <w:rFonts w:ascii="Times New Roman" w:hAnsi="Times New Roman" w:cs="Times New Roman"/>
              </w:rPr>
              <w:t>Informatika</w:t>
            </w:r>
          </w:p>
        </w:tc>
        <w:tc>
          <w:tcPr>
            <w:tcW w:w="1693" w:type="dxa"/>
          </w:tcPr>
          <w:p w:rsidR="0082282C" w:rsidRPr="009422F4" w:rsidRDefault="0082282C" w:rsidP="00BA555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1714" w:type="dxa"/>
          </w:tcPr>
          <w:p w:rsidR="0082282C" w:rsidRPr="009422F4" w:rsidRDefault="0082282C" w:rsidP="00BA555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789" w:type="dxa"/>
          </w:tcPr>
          <w:p w:rsidR="0082282C" w:rsidRDefault="0082282C" w:rsidP="00BA555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</w:rPr>
              <w:t>Ak počet žiakov v triede bude viac ako 17, trieda sa rozdelí na 2 skupiny</w:t>
            </w:r>
          </w:p>
        </w:tc>
      </w:tr>
      <w:tr w:rsidR="0082282C" w:rsidTr="00BA5555">
        <w:tc>
          <w:tcPr>
            <w:tcW w:w="2066" w:type="dxa"/>
          </w:tcPr>
          <w:p w:rsidR="0082282C" w:rsidRDefault="0082282C" w:rsidP="00BA555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Človek a príroda</w:t>
            </w:r>
          </w:p>
        </w:tc>
        <w:tc>
          <w:tcPr>
            <w:tcW w:w="2026" w:type="dxa"/>
          </w:tcPr>
          <w:p w:rsidR="0082282C" w:rsidRPr="009422F4" w:rsidRDefault="0082282C" w:rsidP="00BA5555">
            <w:pPr>
              <w:jc w:val="center"/>
              <w:rPr>
                <w:rFonts w:ascii="Times New Roman" w:hAnsi="Times New Roman" w:cs="Times New Roman"/>
              </w:rPr>
            </w:pPr>
            <w:r w:rsidRPr="009422F4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rírodoveda</w:t>
            </w:r>
          </w:p>
        </w:tc>
        <w:tc>
          <w:tcPr>
            <w:tcW w:w="1693" w:type="dxa"/>
          </w:tcPr>
          <w:p w:rsidR="0082282C" w:rsidRPr="009422F4" w:rsidRDefault="0082282C" w:rsidP="00BA555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1714" w:type="dxa"/>
          </w:tcPr>
          <w:p w:rsidR="0082282C" w:rsidRPr="009422F4" w:rsidRDefault="0082282C" w:rsidP="00BA555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1789" w:type="dxa"/>
          </w:tcPr>
          <w:p w:rsidR="0082282C" w:rsidRDefault="0082282C" w:rsidP="00BA555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82282C" w:rsidTr="00BA5555">
        <w:tc>
          <w:tcPr>
            <w:tcW w:w="2066" w:type="dxa"/>
          </w:tcPr>
          <w:p w:rsidR="0082282C" w:rsidRDefault="0082282C" w:rsidP="00BA555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Človek a spoločnosť</w:t>
            </w:r>
          </w:p>
        </w:tc>
        <w:tc>
          <w:tcPr>
            <w:tcW w:w="2026" w:type="dxa"/>
          </w:tcPr>
          <w:p w:rsidR="0082282C" w:rsidRPr="009422F4" w:rsidRDefault="0082282C" w:rsidP="00BA5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vlastiveda</w:t>
            </w:r>
          </w:p>
        </w:tc>
        <w:tc>
          <w:tcPr>
            <w:tcW w:w="1693" w:type="dxa"/>
          </w:tcPr>
          <w:p w:rsidR="0082282C" w:rsidRDefault="0082282C" w:rsidP="00BA555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1714" w:type="dxa"/>
          </w:tcPr>
          <w:p w:rsidR="0082282C" w:rsidRPr="009422F4" w:rsidRDefault="0082282C" w:rsidP="00BA555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789" w:type="dxa"/>
          </w:tcPr>
          <w:p w:rsidR="0082282C" w:rsidRDefault="0082282C" w:rsidP="00BA555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82282C" w:rsidTr="00BA5555">
        <w:tc>
          <w:tcPr>
            <w:tcW w:w="2066" w:type="dxa"/>
          </w:tcPr>
          <w:p w:rsidR="0082282C" w:rsidRDefault="0082282C" w:rsidP="00BA555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Človek a hodnoty</w:t>
            </w:r>
          </w:p>
        </w:tc>
        <w:tc>
          <w:tcPr>
            <w:tcW w:w="2026" w:type="dxa"/>
          </w:tcPr>
          <w:p w:rsidR="0082282C" w:rsidRPr="009422F4" w:rsidRDefault="0082282C" w:rsidP="00BA5555">
            <w:pPr>
              <w:jc w:val="center"/>
              <w:rPr>
                <w:rFonts w:ascii="Times New Roman" w:hAnsi="Times New Roman" w:cs="Times New Roman"/>
              </w:rPr>
            </w:pPr>
            <w:r w:rsidRPr="009422F4">
              <w:rPr>
                <w:rFonts w:ascii="Times New Roman" w:hAnsi="Times New Roman" w:cs="Times New Roman"/>
              </w:rPr>
              <w:t>Etická/Náboženská výchova</w:t>
            </w:r>
          </w:p>
        </w:tc>
        <w:tc>
          <w:tcPr>
            <w:tcW w:w="1693" w:type="dxa"/>
          </w:tcPr>
          <w:p w:rsidR="0082282C" w:rsidRPr="009422F4" w:rsidRDefault="0082282C" w:rsidP="00BA555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1714" w:type="dxa"/>
          </w:tcPr>
          <w:p w:rsidR="0082282C" w:rsidRPr="009422F4" w:rsidRDefault="0082282C" w:rsidP="00BA555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789" w:type="dxa"/>
          </w:tcPr>
          <w:p w:rsidR="0082282C" w:rsidRDefault="0082282C" w:rsidP="00BA555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</w:rPr>
              <w:t>Žiaci navštevujú ETV alebo NAV</w:t>
            </w:r>
          </w:p>
        </w:tc>
      </w:tr>
      <w:tr w:rsidR="0082282C" w:rsidTr="00BA5555">
        <w:tc>
          <w:tcPr>
            <w:tcW w:w="2066" w:type="dxa"/>
          </w:tcPr>
          <w:p w:rsidR="0082282C" w:rsidRDefault="0082282C" w:rsidP="00BA555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Človek a svet práce</w:t>
            </w:r>
          </w:p>
        </w:tc>
        <w:tc>
          <w:tcPr>
            <w:tcW w:w="2026" w:type="dxa"/>
          </w:tcPr>
          <w:p w:rsidR="0082282C" w:rsidRPr="009422F4" w:rsidRDefault="0082282C" w:rsidP="00BA5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Pracovné vyučovanie</w:t>
            </w:r>
          </w:p>
        </w:tc>
        <w:tc>
          <w:tcPr>
            <w:tcW w:w="1693" w:type="dxa"/>
          </w:tcPr>
          <w:p w:rsidR="0082282C" w:rsidRDefault="0082282C" w:rsidP="00BA555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1714" w:type="dxa"/>
          </w:tcPr>
          <w:p w:rsidR="0082282C" w:rsidRPr="009422F4" w:rsidRDefault="0082282C" w:rsidP="00BA555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789" w:type="dxa"/>
          </w:tcPr>
          <w:p w:rsidR="0082282C" w:rsidRDefault="0082282C" w:rsidP="00BA55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282C" w:rsidTr="00BA5555">
        <w:tc>
          <w:tcPr>
            <w:tcW w:w="2066" w:type="dxa"/>
            <w:vMerge w:val="restart"/>
          </w:tcPr>
          <w:p w:rsidR="0082282C" w:rsidRDefault="0082282C" w:rsidP="00BA555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Umenie a kultúra</w:t>
            </w:r>
          </w:p>
        </w:tc>
        <w:tc>
          <w:tcPr>
            <w:tcW w:w="2026" w:type="dxa"/>
          </w:tcPr>
          <w:p w:rsidR="0082282C" w:rsidRPr="009422F4" w:rsidRDefault="0082282C" w:rsidP="00BA5555">
            <w:pPr>
              <w:jc w:val="center"/>
              <w:rPr>
                <w:rFonts w:ascii="Times New Roman" w:hAnsi="Times New Roman" w:cs="Times New Roman"/>
              </w:rPr>
            </w:pPr>
            <w:r w:rsidRPr="009422F4">
              <w:rPr>
                <w:rFonts w:ascii="Times New Roman" w:hAnsi="Times New Roman" w:cs="Times New Roman"/>
              </w:rPr>
              <w:t>Hudobná výchova</w:t>
            </w:r>
          </w:p>
        </w:tc>
        <w:tc>
          <w:tcPr>
            <w:tcW w:w="1693" w:type="dxa"/>
          </w:tcPr>
          <w:p w:rsidR="0082282C" w:rsidRPr="009422F4" w:rsidRDefault="0082282C" w:rsidP="00BA555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1714" w:type="dxa"/>
          </w:tcPr>
          <w:p w:rsidR="0082282C" w:rsidRPr="009422F4" w:rsidRDefault="0082282C" w:rsidP="00BA555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789" w:type="dxa"/>
          </w:tcPr>
          <w:p w:rsidR="0082282C" w:rsidRDefault="0082282C" w:rsidP="00BA555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82282C" w:rsidTr="00BA5555">
        <w:tc>
          <w:tcPr>
            <w:tcW w:w="2066" w:type="dxa"/>
            <w:vMerge/>
          </w:tcPr>
          <w:p w:rsidR="0082282C" w:rsidRDefault="0082282C" w:rsidP="00BA555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026" w:type="dxa"/>
          </w:tcPr>
          <w:p w:rsidR="0082282C" w:rsidRPr="009422F4" w:rsidRDefault="0082282C" w:rsidP="00BA5555">
            <w:pPr>
              <w:jc w:val="center"/>
              <w:rPr>
                <w:rFonts w:ascii="Times New Roman" w:hAnsi="Times New Roman" w:cs="Times New Roman"/>
              </w:rPr>
            </w:pPr>
            <w:r w:rsidRPr="009422F4">
              <w:rPr>
                <w:rFonts w:ascii="Times New Roman" w:hAnsi="Times New Roman" w:cs="Times New Roman"/>
              </w:rPr>
              <w:t>Výtvarná výchova</w:t>
            </w:r>
          </w:p>
        </w:tc>
        <w:tc>
          <w:tcPr>
            <w:tcW w:w="1693" w:type="dxa"/>
          </w:tcPr>
          <w:p w:rsidR="0082282C" w:rsidRPr="009422F4" w:rsidRDefault="0082282C" w:rsidP="00BA555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1714" w:type="dxa"/>
          </w:tcPr>
          <w:p w:rsidR="0082282C" w:rsidRPr="009422F4" w:rsidRDefault="0082282C" w:rsidP="00BA555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789" w:type="dxa"/>
          </w:tcPr>
          <w:p w:rsidR="0082282C" w:rsidRDefault="0082282C" w:rsidP="00BA555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82282C" w:rsidTr="00BA5555">
        <w:tc>
          <w:tcPr>
            <w:tcW w:w="2066" w:type="dxa"/>
          </w:tcPr>
          <w:p w:rsidR="0082282C" w:rsidRDefault="0082282C" w:rsidP="00BA555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Zdravie a pohyb</w:t>
            </w:r>
          </w:p>
        </w:tc>
        <w:tc>
          <w:tcPr>
            <w:tcW w:w="2026" w:type="dxa"/>
          </w:tcPr>
          <w:p w:rsidR="0082282C" w:rsidRPr="009422F4" w:rsidRDefault="0082282C" w:rsidP="00BA5555">
            <w:pPr>
              <w:jc w:val="center"/>
              <w:rPr>
                <w:rFonts w:ascii="Times New Roman" w:hAnsi="Times New Roman" w:cs="Times New Roman"/>
              </w:rPr>
            </w:pPr>
            <w:r w:rsidRPr="009422F4">
              <w:rPr>
                <w:rFonts w:ascii="Times New Roman" w:hAnsi="Times New Roman" w:cs="Times New Roman"/>
              </w:rPr>
              <w:t>Telesná a športová výchova</w:t>
            </w:r>
          </w:p>
        </w:tc>
        <w:tc>
          <w:tcPr>
            <w:tcW w:w="1693" w:type="dxa"/>
          </w:tcPr>
          <w:p w:rsidR="0082282C" w:rsidRPr="009422F4" w:rsidRDefault="0082282C" w:rsidP="00BA555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1714" w:type="dxa"/>
          </w:tcPr>
          <w:p w:rsidR="0082282C" w:rsidRPr="009422F4" w:rsidRDefault="0082282C" w:rsidP="00BA555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789" w:type="dxa"/>
          </w:tcPr>
          <w:p w:rsidR="0082282C" w:rsidRDefault="0082282C" w:rsidP="00BA555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82282C" w:rsidTr="00BA5555">
        <w:tc>
          <w:tcPr>
            <w:tcW w:w="2066" w:type="dxa"/>
          </w:tcPr>
          <w:p w:rsidR="0082282C" w:rsidRDefault="0082282C" w:rsidP="00BA555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Spolu</w:t>
            </w:r>
          </w:p>
        </w:tc>
        <w:tc>
          <w:tcPr>
            <w:tcW w:w="2026" w:type="dxa"/>
          </w:tcPr>
          <w:p w:rsidR="0082282C" w:rsidRPr="009422F4" w:rsidRDefault="0082282C" w:rsidP="00BA555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693" w:type="dxa"/>
          </w:tcPr>
          <w:p w:rsidR="0082282C" w:rsidRPr="009422F4" w:rsidRDefault="0082282C" w:rsidP="00BA555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23</w:t>
            </w:r>
          </w:p>
        </w:tc>
        <w:tc>
          <w:tcPr>
            <w:tcW w:w="1714" w:type="dxa"/>
          </w:tcPr>
          <w:p w:rsidR="0082282C" w:rsidRPr="009422F4" w:rsidRDefault="0082282C" w:rsidP="00BA555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1789" w:type="dxa"/>
          </w:tcPr>
          <w:p w:rsidR="0082282C" w:rsidRDefault="0082282C" w:rsidP="00BA555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</w:tbl>
    <w:p w:rsidR="007861E1" w:rsidRDefault="007861E1" w:rsidP="007861E1">
      <w:pPr>
        <w:jc w:val="center"/>
        <w:rPr>
          <w:rFonts w:ascii="Times New Roman" w:hAnsi="Times New Roman" w:cs="Times New Roman"/>
          <w:b/>
          <w:sz w:val="32"/>
        </w:rPr>
      </w:pPr>
    </w:p>
    <w:p w:rsidR="0082282C" w:rsidRDefault="0082282C" w:rsidP="007861E1">
      <w:pPr>
        <w:jc w:val="center"/>
        <w:rPr>
          <w:rFonts w:ascii="Times New Roman" w:hAnsi="Times New Roman" w:cs="Times New Roman"/>
          <w:b/>
          <w:sz w:val="32"/>
        </w:rPr>
      </w:pPr>
    </w:p>
    <w:p w:rsidR="0082282C" w:rsidRDefault="0082282C" w:rsidP="007861E1">
      <w:pPr>
        <w:jc w:val="center"/>
        <w:rPr>
          <w:rFonts w:ascii="Times New Roman" w:hAnsi="Times New Roman" w:cs="Times New Roman"/>
          <w:b/>
          <w:sz w:val="32"/>
        </w:rPr>
      </w:pPr>
    </w:p>
    <w:p w:rsidR="0082282C" w:rsidRDefault="0082282C" w:rsidP="007861E1">
      <w:pPr>
        <w:jc w:val="center"/>
        <w:rPr>
          <w:rFonts w:ascii="Times New Roman" w:hAnsi="Times New Roman" w:cs="Times New Roman"/>
          <w:b/>
          <w:sz w:val="32"/>
        </w:rPr>
      </w:pPr>
    </w:p>
    <w:p w:rsidR="0082282C" w:rsidRDefault="0082282C" w:rsidP="007861E1">
      <w:pPr>
        <w:jc w:val="center"/>
        <w:rPr>
          <w:rFonts w:ascii="Times New Roman" w:hAnsi="Times New Roman" w:cs="Times New Roman"/>
          <w:b/>
          <w:sz w:val="32"/>
        </w:rPr>
      </w:pPr>
    </w:p>
    <w:p w:rsidR="0082282C" w:rsidRDefault="0082282C" w:rsidP="007861E1">
      <w:pPr>
        <w:jc w:val="center"/>
        <w:rPr>
          <w:rFonts w:ascii="Times New Roman" w:hAnsi="Times New Roman" w:cs="Times New Roman"/>
          <w:b/>
          <w:sz w:val="32"/>
        </w:rPr>
      </w:pPr>
    </w:p>
    <w:sectPr w:rsidR="0082282C" w:rsidSect="00CA01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550A2"/>
    <w:multiLevelType w:val="hybridMultilevel"/>
    <w:tmpl w:val="AE78C6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A26DD"/>
    <w:multiLevelType w:val="hybridMultilevel"/>
    <w:tmpl w:val="AE78C6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F61392"/>
    <w:multiLevelType w:val="hybridMultilevel"/>
    <w:tmpl w:val="AE78C6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80120E"/>
    <w:multiLevelType w:val="hybridMultilevel"/>
    <w:tmpl w:val="663806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1F46B9"/>
    <w:multiLevelType w:val="hybridMultilevel"/>
    <w:tmpl w:val="AE78C6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4A5AA4"/>
    <w:multiLevelType w:val="hybridMultilevel"/>
    <w:tmpl w:val="09CE80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C586E"/>
    <w:rsid w:val="000038AA"/>
    <w:rsid w:val="000A6620"/>
    <w:rsid w:val="000C32A6"/>
    <w:rsid w:val="00116C04"/>
    <w:rsid w:val="0015450D"/>
    <w:rsid w:val="0019592F"/>
    <w:rsid w:val="001A1CBD"/>
    <w:rsid w:val="001C586E"/>
    <w:rsid w:val="00217270"/>
    <w:rsid w:val="002C7AD9"/>
    <w:rsid w:val="00467807"/>
    <w:rsid w:val="004A4A63"/>
    <w:rsid w:val="004A6E59"/>
    <w:rsid w:val="004D617F"/>
    <w:rsid w:val="005034B8"/>
    <w:rsid w:val="0055279F"/>
    <w:rsid w:val="005A4625"/>
    <w:rsid w:val="005A4DEE"/>
    <w:rsid w:val="005A6C3E"/>
    <w:rsid w:val="006378B9"/>
    <w:rsid w:val="00685713"/>
    <w:rsid w:val="006A0C43"/>
    <w:rsid w:val="006D52B0"/>
    <w:rsid w:val="00702ECE"/>
    <w:rsid w:val="0074495F"/>
    <w:rsid w:val="00766189"/>
    <w:rsid w:val="007861E1"/>
    <w:rsid w:val="00787600"/>
    <w:rsid w:val="007F03D1"/>
    <w:rsid w:val="007F50E0"/>
    <w:rsid w:val="0082282C"/>
    <w:rsid w:val="008308EF"/>
    <w:rsid w:val="008414D2"/>
    <w:rsid w:val="00881893"/>
    <w:rsid w:val="0089696D"/>
    <w:rsid w:val="008F39B1"/>
    <w:rsid w:val="009422F4"/>
    <w:rsid w:val="009774FE"/>
    <w:rsid w:val="009D02D5"/>
    <w:rsid w:val="00A5506B"/>
    <w:rsid w:val="00B239CD"/>
    <w:rsid w:val="00B741E0"/>
    <w:rsid w:val="00BB1A96"/>
    <w:rsid w:val="00BC58F6"/>
    <w:rsid w:val="00C6768F"/>
    <w:rsid w:val="00C74AB0"/>
    <w:rsid w:val="00CA0159"/>
    <w:rsid w:val="00CA73EC"/>
    <w:rsid w:val="00D10A16"/>
    <w:rsid w:val="00D2079D"/>
    <w:rsid w:val="00D378FE"/>
    <w:rsid w:val="00E42769"/>
    <w:rsid w:val="00E7236A"/>
    <w:rsid w:val="00E84826"/>
    <w:rsid w:val="00E86251"/>
    <w:rsid w:val="00EA0395"/>
    <w:rsid w:val="00EC33AC"/>
    <w:rsid w:val="00EF3BCC"/>
    <w:rsid w:val="00F35AC9"/>
    <w:rsid w:val="00FB5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A015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F35A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F35A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B8D657-67D0-4342-8465-8B095B859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Ludmila</cp:lastModifiedBy>
  <cp:revision>2</cp:revision>
  <cp:lastPrinted>2017-09-06T05:46:00Z</cp:lastPrinted>
  <dcterms:created xsi:type="dcterms:W3CDTF">2017-09-28T12:08:00Z</dcterms:created>
  <dcterms:modified xsi:type="dcterms:W3CDTF">2017-09-28T12:08:00Z</dcterms:modified>
</cp:coreProperties>
</file>